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8224" w14:textId="77777777" w:rsidR="00646985" w:rsidRPr="003A6262" w:rsidRDefault="00646985" w:rsidP="00646985">
      <w:pPr>
        <w:jc w:val="both"/>
        <w:rPr>
          <w:rFonts w:ascii="Arial" w:hAnsi="Arial" w:cs="Arial"/>
          <w:noProof/>
          <w:sz w:val="20"/>
          <w:szCs w:val="20"/>
          <w:lang w:val="nl-NL"/>
        </w:rPr>
      </w:pPr>
      <w:r w:rsidRPr="006E5ABD">
        <w:rPr>
          <w:rFonts w:ascii="Arial" w:hAnsi="Arial" w:cs="Arial"/>
          <w:noProof/>
          <w:sz w:val="20"/>
          <w:szCs w:val="20"/>
          <w:lang w:val="nl-BE" w:eastAsia="nl-BE"/>
        </w:rPr>
        <w:drawing>
          <wp:inline distT="0" distB="0" distL="0" distR="0" wp14:anchorId="17BD2A70" wp14:editId="4F11B9BE">
            <wp:extent cx="1819275" cy="809625"/>
            <wp:effectExtent l="0" t="0" r="9525" b="9525"/>
            <wp:docPr id="2" name="Afbeelding 2" descr="Description: Description: Description: VIE logo v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VIE logo vie-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809625"/>
                    </a:xfrm>
                    <a:prstGeom prst="rect">
                      <a:avLst/>
                    </a:prstGeom>
                    <a:noFill/>
                    <a:ln>
                      <a:noFill/>
                    </a:ln>
                  </pic:spPr>
                </pic:pic>
              </a:graphicData>
            </a:graphic>
          </wp:inline>
        </w:drawing>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Segoe UI" w:hAnsi="Segoe UI" w:cs="Segoe UI"/>
          <w:noProof/>
          <w:sz w:val="18"/>
          <w:szCs w:val="18"/>
          <w:lang w:val="nl-BE" w:eastAsia="nl-BE"/>
        </w:rPr>
        <w:drawing>
          <wp:inline distT="0" distB="0" distL="0" distR="0" wp14:anchorId="760F8A8F" wp14:editId="4D43764D">
            <wp:extent cx="2333625" cy="931801"/>
            <wp:effectExtent l="0" t="0" r="0" b="1905"/>
            <wp:docPr id="4" name="Afbeelding 4" descr="cid:20ada119-cfb1-435e-8953-05d38389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0ada119-cfb1-435e-8953-05d38389523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7363" cy="937287"/>
                    </a:xfrm>
                    <a:prstGeom prst="rect">
                      <a:avLst/>
                    </a:prstGeom>
                    <a:noFill/>
                    <a:ln>
                      <a:noFill/>
                    </a:ln>
                  </pic:spPr>
                </pic:pic>
              </a:graphicData>
            </a:graphic>
          </wp:inline>
        </w:drawing>
      </w:r>
    </w:p>
    <w:p w14:paraId="03058848" w14:textId="77777777" w:rsidR="00646985" w:rsidRDefault="00646985" w:rsidP="00646985">
      <w:pPr>
        <w:jc w:val="both"/>
        <w:rPr>
          <w:rFonts w:ascii="Arial Narrow" w:hAnsi="Arial Narrow" w:cs="Arial"/>
          <w:sz w:val="22"/>
          <w:szCs w:val="22"/>
          <w:lang w:val="nl-NL"/>
        </w:rPr>
      </w:pPr>
    </w:p>
    <w:p w14:paraId="0649E689" w14:textId="77777777" w:rsidR="00646985" w:rsidRDefault="00646985" w:rsidP="00646985">
      <w:pPr>
        <w:jc w:val="both"/>
        <w:rPr>
          <w:rFonts w:ascii="Arial Narrow" w:hAnsi="Arial Narrow" w:cs="Arial"/>
          <w:sz w:val="22"/>
          <w:szCs w:val="22"/>
          <w:lang w:val="nl-NL"/>
        </w:rPr>
      </w:pPr>
    </w:p>
    <w:p w14:paraId="5C1DC7F9" w14:textId="77777777" w:rsidR="00646985" w:rsidRDefault="00646985" w:rsidP="00646985">
      <w:pPr>
        <w:jc w:val="both"/>
        <w:rPr>
          <w:rFonts w:ascii="Arial Narrow" w:hAnsi="Arial Narrow" w:cs="Arial"/>
          <w:sz w:val="22"/>
          <w:szCs w:val="22"/>
          <w:lang w:val="nl-NL"/>
        </w:rPr>
      </w:pPr>
    </w:p>
    <w:p w14:paraId="7D8D80BF" w14:textId="77777777" w:rsidR="00646985" w:rsidRPr="00151857" w:rsidRDefault="00646985" w:rsidP="00646985">
      <w:pPr>
        <w:jc w:val="both"/>
        <w:rPr>
          <w:rFonts w:ascii="Arial Narrow" w:hAnsi="Arial Narrow" w:cs="Arial"/>
          <w:sz w:val="22"/>
          <w:szCs w:val="22"/>
          <w:lang w:val="nl-NL"/>
        </w:rPr>
      </w:pPr>
    </w:p>
    <w:p w14:paraId="3891267C" w14:textId="77777777" w:rsidR="00646985" w:rsidRPr="0013537B" w:rsidRDefault="00646985" w:rsidP="00646985">
      <w:pPr>
        <w:jc w:val="both"/>
        <w:rPr>
          <w:rFonts w:ascii="Arial Narrow" w:hAnsi="Arial Narrow" w:cs="Arial"/>
          <w:sz w:val="22"/>
          <w:szCs w:val="22"/>
          <w:lang w:val="nl-NL"/>
        </w:rPr>
      </w:pPr>
      <w:r>
        <w:rPr>
          <w:rFonts w:ascii="Arial Narrow" w:hAnsi="Arial Narrow" w:cs="Arial"/>
          <w:sz w:val="22"/>
          <w:szCs w:val="22"/>
          <w:lang w:val="nl-NL"/>
        </w:rPr>
        <w:t>Augustus 2022.</w:t>
      </w:r>
    </w:p>
    <w:p w14:paraId="337E29B5" w14:textId="77777777" w:rsidR="00646985" w:rsidRDefault="00646985" w:rsidP="00646985">
      <w:pPr>
        <w:jc w:val="both"/>
        <w:rPr>
          <w:rFonts w:ascii="Arial" w:hAnsi="Arial" w:cs="Arial"/>
          <w:sz w:val="20"/>
          <w:szCs w:val="20"/>
          <w:lang w:val="nl-NL"/>
        </w:rPr>
      </w:pPr>
    </w:p>
    <w:p w14:paraId="0A12C33F" w14:textId="77777777" w:rsidR="00646985" w:rsidRDefault="00646985" w:rsidP="00646985">
      <w:pPr>
        <w:jc w:val="both"/>
        <w:rPr>
          <w:rFonts w:ascii="Arial" w:hAnsi="Arial" w:cs="Arial"/>
          <w:sz w:val="20"/>
          <w:szCs w:val="20"/>
          <w:lang w:val="nl-NL"/>
        </w:rPr>
      </w:pPr>
    </w:p>
    <w:p w14:paraId="0CD90E19" w14:textId="77777777" w:rsidR="00646985" w:rsidRDefault="00646985" w:rsidP="00646985">
      <w:pPr>
        <w:jc w:val="both"/>
        <w:rPr>
          <w:rFonts w:ascii="Arial" w:hAnsi="Arial" w:cs="Arial"/>
          <w:sz w:val="20"/>
          <w:szCs w:val="20"/>
          <w:lang w:val="nl-NL"/>
        </w:rPr>
      </w:pPr>
    </w:p>
    <w:p w14:paraId="7DFE901F" w14:textId="11B4FA96" w:rsidR="00646985" w:rsidRPr="00D4178D" w:rsidRDefault="00646985" w:rsidP="00646985">
      <w:pPr>
        <w:jc w:val="both"/>
        <w:rPr>
          <w:rFonts w:ascii="Arial" w:hAnsi="Arial" w:cs="Arial"/>
          <w:b/>
          <w:lang w:val="nl-NL"/>
        </w:rPr>
      </w:pPr>
      <w:r>
        <w:rPr>
          <w:rFonts w:ascii="Arial" w:hAnsi="Arial" w:cs="Arial"/>
          <w:b/>
          <w:lang w:val="nl-NL"/>
        </w:rPr>
        <w:t>VIE-PROGRAMMA 2022</w:t>
      </w:r>
      <w:r w:rsidRPr="00D4178D">
        <w:rPr>
          <w:rFonts w:ascii="Arial" w:hAnsi="Arial" w:cs="Arial"/>
          <w:b/>
          <w:lang w:val="nl-NL"/>
        </w:rPr>
        <w:t>-20</w:t>
      </w:r>
      <w:r>
        <w:rPr>
          <w:rFonts w:ascii="Arial" w:hAnsi="Arial" w:cs="Arial"/>
          <w:b/>
          <w:lang w:val="nl-NL"/>
        </w:rPr>
        <w:t>23</w:t>
      </w:r>
      <w:r w:rsidRPr="00D4178D">
        <w:rPr>
          <w:rFonts w:ascii="Arial" w:hAnsi="Arial" w:cs="Arial"/>
          <w:b/>
          <w:lang w:val="nl-NL"/>
        </w:rPr>
        <w:t xml:space="preserve"> - </w:t>
      </w:r>
      <w:r>
        <w:rPr>
          <w:rFonts w:ascii="Arial" w:hAnsi="Arial" w:cs="Arial"/>
          <w:b/>
          <w:lang w:val="nl-NL"/>
        </w:rPr>
        <w:t>1ste</w:t>
      </w:r>
      <w:r w:rsidRPr="00D4178D">
        <w:rPr>
          <w:rFonts w:ascii="Arial" w:hAnsi="Arial" w:cs="Arial"/>
          <w:b/>
          <w:lang w:val="nl-NL"/>
        </w:rPr>
        <w:t xml:space="preserve"> semester</w:t>
      </w:r>
    </w:p>
    <w:p w14:paraId="29EBFA90" w14:textId="77777777" w:rsidR="00646985" w:rsidRDefault="00646985" w:rsidP="00646985">
      <w:pPr>
        <w:jc w:val="both"/>
        <w:rPr>
          <w:rFonts w:ascii="Arial" w:hAnsi="Arial" w:cs="Arial"/>
          <w:sz w:val="20"/>
          <w:szCs w:val="20"/>
          <w:lang w:val="nl-NL"/>
        </w:rPr>
      </w:pPr>
    </w:p>
    <w:p w14:paraId="5CF81F2E" w14:textId="77777777" w:rsidR="00646985" w:rsidRDefault="00646985" w:rsidP="00646985">
      <w:pPr>
        <w:jc w:val="both"/>
        <w:rPr>
          <w:rFonts w:ascii="Arial" w:hAnsi="Arial" w:cs="Arial"/>
          <w:sz w:val="20"/>
          <w:szCs w:val="20"/>
          <w:lang w:val="nl-NL"/>
        </w:rPr>
      </w:pPr>
    </w:p>
    <w:p w14:paraId="35D122BE" w14:textId="77777777" w:rsidR="00646985" w:rsidRPr="005B6FD7" w:rsidRDefault="00646985" w:rsidP="00646985">
      <w:pPr>
        <w:rPr>
          <w:rFonts w:ascii="Arial Narrow" w:hAnsi="Arial Narrow" w:cs="Arial"/>
          <w:sz w:val="22"/>
          <w:szCs w:val="22"/>
          <w:u w:val="single"/>
          <w:lang w:val="nl-NL"/>
        </w:rPr>
      </w:pPr>
    </w:p>
    <w:p w14:paraId="332EB69B" w14:textId="77777777" w:rsidR="00646985" w:rsidRPr="00481417" w:rsidRDefault="00646985" w:rsidP="00646985">
      <w:pPr>
        <w:pBdr>
          <w:top w:val="single" w:sz="4" w:space="0"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13 september</w:t>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t>Achter de schermen van de modewereld</w:t>
      </w:r>
    </w:p>
    <w:p w14:paraId="22201B26" w14:textId="77777777" w:rsidR="00646985" w:rsidRDefault="00646985" w:rsidP="00646985">
      <w:pPr>
        <w:rPr>
          <w:rFonts w:ascii="Arial Narrow" w:hAnsi="Arial Narrow" w:cs="Arial"/>
          <w:sz w:val="22"/>
          <w:szCs w:val="22"/>
          <w:lang w:val="nl-NL"/>
        </w:rPr>
      </w:pPr>
    </w:p>
    <w:p w14:paraId="44BE352E" w14:textId="77777777" w:rsidR="006B24FB" w:rsidRPr="006B24FB" w:rsidRDefault="006B24FB" w:rsidP="006B24FB">
      <w:pPr>
        <w:jc w:val="both"/>
        <w:rPr>
          <w:rFonts w:ascii="Arial Narrow" w:eastAsiaTheme="minorHAnsi" w:hAnsi="Arial Narrow"/>
          <w:sz w:val="22"/>
          <w:szCs w:val="22"/>
          <w:lang w:val="nl-BE"/>
        </w:rPr>
      </w:pPr>
      <w:r w:rsidRPr="00E00651">
        <w:rPr>
          <w:rFonts w:ascii="Arial Narrow" w:hAnsi="Arial Narrow"/>
          <w:sz w:val="22"/>
          <w:szCs w:val="22"/>
          <w:lang w:val="nl-BE"/>
        </w:rPr>
        <w:t>‘Achter De Schermen van de Modewereld’ wil de ballon doorprikken die mode vaak is. Modejournaliste Veerle Windels neemt ons mee naar waar het vandaag in de mode om draait. Inclusiviteit en duurzaamheid bijvoorbeeld, maar evengoed het belang van een community rondom je merk. Verhalen en anekdotes zorgen voor een boeiende lezing, waarin vragen gesteld worden en bepaalde aspecten kritisch belicht worden. Een aanrader voor iedereen die meer wil zien dan de catwalk!</w:t>
      </w:r>
    </w:p>
    <w:p w14:paraId="500AFE47" w14:textId="77777777" w:rsidR="00646985" w:rsidRPr="00152DB8" w:rsidRDefault="00646985" w:rsidP="00646985">
      <w:pPr>
        <w:jc w:val="both"/>
        <w:rPr>
          <w:rFonts w:ascii="Arial Narrow" w:hAnsi="Arial Narrow" w:cs="Arial"/>
          <w:sz w:val="22"/>
          <w:szCs w:val="22"/>
          <w:lang w:val="nl-NL"/>
        </w:rPr>
      </w:pPr>
    </w:p>
    <w:p w14:paraId="50C9B818" w14:textId="77777777" w:rsidR="00646985" w:rsidRPr="006B24FB" w:rsidRDefault="00646985" w:rsidP="00646985">
      <w:pPr>
        <w:rPr>
          <w:rFonts w:ascii="Arial Narrow" w:hAnsi="Arial Narrow" w:cs="Arial"/>
          <w:sz w:val="22"/>
          <w:szCs w:val="22"/>
          <w:lang w:val="nl-NL"/>
        </w:rPr>
      </w:pPr>
      <w:r w:rsidRPr="006B24FB">
        <w:rPr>
          <w:rFonts w:ascii="Arial Narrow" w:hAnsi="Arial Narrow" w:cs="Arial"/>
          <w:sz w:val="22"/>
          <w:szCs w:val="22"/>
          <w:lang w:val="nl-NL"/>
        </w:rPr>
        <w:t>Veerle Windels</w:t>
      </w:r>
      <w:r w:rsidR="006B24FB" w:rsidRPr="00E00651">
        <w:rPr>
          <w:rFonts w:ascii="Arial Narrow" w:hAnsi="Arial Narrow"/>
          <w:sz w:val="22"/>
          <w:szCs w:val="22"/>
          <w:lang w:val="nl-BE"/>
        </w:rPr>
        <w:t xml:space="preserve">, </w:t>
      </w:r>
      <w:r w:rsidR="006B24FB" w:rsidRPr="00E00651">
        <w:rPr>
          <w:rFonts w:ascii="Arial Narrow" w:hAnsi="Arial Narrow"/>
          <w:sz w:val="22"/>
          <w:szCs w:val="22"/>
          <w:shd w:val="clear" w:color="auto" w:fill="FFFFFF"/>
          <w:lang w:val="nl-BE"/>
        </w:rPr>
        <w:t>freelance modejournaliste voor De Standaard</w:t>
      </w:r>
      <w:r w:rsidR="007B5567" w:rsidRPr="00E00651">
        <w:rPr>
          <w:rFonts w:ascii="Arial Narrow" w:hAnsi="Arial Narrow"/>
          <w:sz w:val="22"/>
          <w:szCs w:val="22"/>
          <w:shd w:val="clear" w:color="auto" w:fill="FFFFFF"/>
          <w:lang w:val="nl-BE"/>
        </w:rPr>
        <w:t xml:space="preserve"> &amp; De Morgen</w:t>
      </w:r>
    </w:p>
    <w:p w14:paraId="65A84370" w14:textId="77777777" w:rsidR="00646985" w:rsidRDefault="00646985" w:rsidP="00646985">
      <w:pPr>
        <w:jc w:val="both"/>
        <w:rPr>
          <w:rFonts w:ascii="Arial Narrow" w:hAnsi="Arial Narrow" w:cs="Arial"/>
          <w:sz w:val="22"/>
          <w:szCs w:val="22"/>
          <w:lang w:val="nl-NL"/>
        </w:rPr>
      </w:pPr>
    </w:p>
    <w:p w14:paraId="03300DE9" w14:textId="77777777" w:rsidR="00646985" w:rsidRPr="0013537B" w:rsidRDefault="00646985"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27 september</w:t>
      </w:r>
      <w:r w:rsidR="00052BBF">
        <w:rPr>
          <w:rFonts w:ascii="Arial Narrow" w:hAnsi="Arial Narrow" w:cs="Arial"/>
          <w:b/>
          <w:sz w:val="22"/>
          <w:szCs w:val="22"/>
          <w:lang w:val="nl-NL"/>
        </w:rPr>
        <w:tab/>
      </w:r>
      <w:r w:rsidR="00052BBF">
        <w:rPr>
          <w:rFonts w:ascii="Arial Narrow" w:hAnsi="Arial Narrow" w:cs="Arial"/>
          <w:b/>
          <w:sz w:val="22"/>
          <w:szCs w:val="22"/>
          <w:lang w:val="nl-NL"/>
        </w:rPr>
        <w:tab/>
        <w:t>Het gelij</w:t>
      </w:r>
      <w:r w:rsidR="00832649">
        <w:rPr>
          <w:rFonts w:ascii="Arial Narrow" w:hAnsi="Arial Narrow" w:cs="Arial"/>
          <w:b/>
          <w:sz w:val="22"/>
          <w:szCs w:val="22"/>
          <w:lang w:val="nl-NL"/>
        </w:rPr>
        <w:t>k van Einstein</w:t>
      </w:r>
      <w:r w:rsidR="00052BBF">
        <w:rPr>
          <w:rFonts w:ascii="Arial Narrow" w:hAnsi="Arial Narrow" w:cs="Arial"/>
          <w:b/>
          <w:sz w:val="22"/>
          <w:szCs w:val="22"/>
          <w:lang w:val="nl-NL"/>
        </w:rPr>
        <w:t xml:space="preserve">: </w:t>
      </w:r>
      <w:r w:rsidR="00052BBF">
        <w:rPr>
          <w:rFonts w:ascii="Arial Narrow" w:hAnsi="Arial Narrow" w:cs="Lucida Sans Unicode"/>
          <w:b/>
          <w:bCs/>
          <w:kern w:val="36"/>
          <w:sz w:val="22"/>
          <w:szCs w:val="22"/>
          <w:lang w:val="nl-BE" w:eastAsia="nl-BE"/>
        </w:rPr>
        <w:t>over zwarte gaten en gravitatiegolven</w:t>
      </w:r>
    </w:p>
    <w:p w14:paraId="65925E89" w14:textId="77777777" w:rsidR="00646985" w:rsidRPr="00E84239" w:rsidRDefault="00646985" w:rsidP="00646985">
      <w:pPr>
        <w:jc w:val="both"/>
        <w:rPr>
          <w:rFonts w:ascii="Arial Narrow" w:hAnsi="Arial Narrow" w:cs="Arial"/>
          <w:sz w:val="22"/>
          <w:szCs w:val="22"/>
          <w:lang w:val="nl-BE"/>
        </w:rPr>
      </w:pPr>
    </w:p>
    <w:p w14:paraId="3B41A522" w14:textId="77777777" w:rsidR="00052BBF" w:rsidRPr="00E00651" w:rsidRDefault="00052BBF" w:rsidP="00052BBF">
      <w:pPr>
        <w:jc w:val="both"/>
        <w:rPr>
          <w:rFonts w:ascii="Arial Narrow" w:hAnsi="Arial Narrow" w:cstheme="minorHAnsi"/>
          <w:color w:val="262626"/>
          <w:sz w:val="22"/>
          <w:szCs w:val="22"/>
          <w:lang w:val="nl-BE"/>
        </w:rPr>
      </w:pPr>
      <w:r w:rsidRPr="00E00651">
        <w:rPr>
          <w:rFonts w:ascii="Arial Narrow" w:hAnsi="Arial Narrow" w:cstheme="minorHAnsi"/>
          <w:color w:val="262626"/>
          <w:sz w:val="22"/>
          <w:szCs w:val="22"/>
          <w:lang w:val="nl-BE"/>
        </w:rPr>
        <w:t>In februari 2016 slaagde het Experiment LIGO erin om als eerste zwaartekrachtgolven te meten. Ze waren afkomstig van twee botsende zwarte gaten. Deze trillingen in de ruimtetijd werden al in 1916, 100 jaar eerder (!), door Albert Einstein voorspeld, als onderdeel van zijn Algemene Relativiteitstheorie. Tijd dus om even na te gaan wat zwarte gaten precies zijn, waarom de Algemene Relativiteitstheorie zwaartekrachtsgolven voorspelt, wat zo’n golven nou zijn, en wat precies de waarde is van de ontdekking. Mogen we nog meer verwachten in de komende jaren? Moeten we er wakker van liggen?</w:t>
      </w:r>
    </w:p>
    <w:p w14:paraId="6068E164" w14:textId="77777777" w:rsidR="00052BBF" w:rsidRPr="00E00651" w:rsidRDefault="00052BBF" w:rsidP="00052BBF">
      <w:pPr>
        <w:jc w:val="both"/>
        <w:outlineLvl w:val="0"/>
        <w:rPr>
          <w:rFonts w:ascii="Arial Narrow" w:hAnsi="Arial Narrow" w:cstheme="minorHAnsi"/>
          <w:bCs/>
          <w:sz w:val="22"/>
          <w:szCs w:val="22"/>
          <w:lang w:val="nl-BE"/>
        </w:rPr>
      </w:pPr>
    </w:p>
    <w:p w14:paraId="329BA394" w14:textId="77777777" w:rsidR="00646985" w:rsidRPr="00E00651" w:rsidRDefault="00052BBF" w:rsidP="00052BBF">
      <w:pPr>
        <w:jc w:val="both"/>
        <w:rPr>
          <w:rFonts w:ascii="Arial Narrow" w:hAnsi="Arial Narrow"/>
          <w:sz w:val="22"/>
          <w:szCs w:val="22"/>
          <w:lang w:val="nl-BE" w:eastAsia="nl-BE"/>
        </w:rPr>
      </w:pPr>
      <w:r w:rsidRPr="00E00651">
        <w:rPr>
          <w:rFonts w:ascii="Arial Narrow" w:hAnsi="Arial Narrow"/>
          <w:sz w:val="22"/>
          <w:szCs w:val="22"/>
          <w:lang w:val="nl-BE"/>
        </w:rPr>
        <w:t>Jean-Pierre De Greve, Em.Prof.</w:t>
      </w:r>
    </w:p>
    <w:p w14:paraId="17DF2DF9" w14:textId="77777777" w:rsidR="00646985" w:rsidRDefault="00646985" w:rsidP="00646985">
      <w:pPr>
        <w:rPr>
          <w:rFonts w:ascii="Arial Narrow" w:hAnsi="Arial Narrow" w:cs="Arial"/>
          <w:sz w:val="22"/>
          <w:szCs w:val="22"/>
          <w:lang w:val="nl-NL"/>
        </w:rPr>
      </w:pPr>
    </w:p>
    <w:p w14:paraId="67F36EB0" w14:textId="77777777" w:rsidR="00646985" w:rsidRPr="0013537B" w:rsidRDefault="00646985" w:rsidP="00646985">
      <w:pPr>
        <w:pBdr>
          <w:top w:val="single" w:sz="4" w:space="1" w:color="auto"/>
          <w:left w:val="single" w:sz="4" w:space="4" w:color="auto"/>
          <w:bottom w:val="single" w:sz="4" w:space="1" w:color="auto"/>
          <w:right w:val="single" w:sz="4" w:space="4" w:color="auto"/>
        </w:pBdr>
        <w:rPr>
          <w:rFonts w:ascii="Arial Narrow" w:hAnsi="Arial Narrow" w:cs="Arial"/>
          <w:b/>
          <w:sz w:val="22"/>
          <w:szCs w:val="22"/>
          <w:lang w:val="nl-NL"/>
        </w:rPr>
      </w:pPr>
      <w:r>
        <w:rPr>
          <w:rFonts w:ascii="Arial Narrow" w:hAnsi="Arial Narrow" w:cs="Arial"/>
          <w:b/>
          <w:sz w:val="22"/>
          <w:szCs w:val="22"/>
          <w:lang w:val="nl-NL"/>
        </w:rPr>
        <w:t>11 oktober</w:t>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r>
      <w:r w:rsidR="00832649">
        <w:rPr>
          <w:rFonts w:ascii="Arial Narrow" w:hAnsi="Arial Narrow" w:cs="Arial"/>
          <w:b/>
          <w:sz w:val="22"/>
          <w:szCs w:val="22"/>
          <w:lang w:val="nl-NL"/>
        </w:rPr>
        <w:t>“</w:t>
      </w:r>
      <w:r>
        <w:rPr>
          <w:rFonts w:ascii="Arial Narrow" w:hAnsi="Arial Narrow" w:cs="Arial"/>
          <w:b/>
          <w:sz w:val="22"/>
          <w:szCs w:val="22"/>
          <w:lang w:val="nl-NL"/>
        </w:rPr>
        <w:t>Met de deur in huis</w:t>
      </w:r>
      <w:r w:rsidR="00832649">
        <w:rPr>
          <w:rFonts w:ascii="Arial Narrow" w:hAnsi="Arial Narrow" w:cs="Arial"/>
          <w:b/>
          <w:sz w:val="22"/>
          <w:szCs w:val="22"/>
          <w:lang w:val="nl-NL"/>
        </w:rPr>
        <w:t>”</w:t>
      </w:r>
    </w:p>
    <w:p w14:paraId="00EA4FDA" w14:textId="77777777" w:rsidR="00646985" w:rsidRDefault="00646985" w:rsidP="00646985">
      <w:pPr>
        <w:rPr>
          <w:rFonts w:ascii="Arial Narrow" w:hAnsi="Arial Narrow" w:cs="Arial"/>
          <w:sz w:val="22"/>
          <w:szCs w:val="22"/>
          <w:lang w:val="nl-NL"/>
        </w:rPr>
      </w:pPr>
    </w:p>
    <w:p w14:paraId="3805FF9D" w14:textId="77777777" w:rsidR="00E54EC3" w:rsidRPr="00E00651" w:rsidRDefault="00E54EC3" w:rsidP="00E54EC3">
      <w:pPr>
        <w:jc w:val="both"/>
        <w:rPr>
          <w:rStyle w:val="Zwaar"/>
          <w:rFonts w:ascii="Arial Narrow" w:hAnsi="Arial Narrow" w:cs="Arial"/>
          <w:b w:val="0"/>
          <w:sz w:val="22"/>
          <w:szCs w:val="22"/>
          <w:lang w:val="nl-BE"/>
        </w:rPr>
      </w:pPr>
      <w:r w:rsidRPr="00E00651">
        <w:rPr>
          <w:rStyle w:val="Zwaar"/>
          <w:rFonts w:ascii="Arial Narrow" w:hAnsi="Arial Narrow" w:cs="Arial"/>
          <w:b w:val="0"/>
          <w:sz w:val="22"/>
          <w:szCs w:val="22"/>
          <w:lang w:val="nl-BE"/>
        </w:rPr>
        <w:t>Een gerechtsdeurwaarder wordt door velen nog altijd gezien als  een bikkelhard figuur die zonder pardon schulden komt innen en inboedels in beslag neemt. Toch zijn kandidaats-gerechtsdeurwaarders Kristina Vindevogel en Hendrik De Clerck dol op hun werk. Niet omdat ze het leuk vinden zich als bullebakken te gedragen, maar juist omdat hun takenpakket veel uitgebreider is dan menigeen denkt.</w:t>
      </w:r>
    </w:p>
    <w:p w14:paraId="592C0453" w14:textId="77777777" w:rsidR="00E54EC3" w:rsidRPr="00E00651" w:rsidRDefault="00E54EC3" w:rsidP="00E54EC3">
      <w:pPr>
        <w:jc w:val="both"/>
        <w:rPr>
          <w:rStyle w:val="Zwaar"/>
          <w:rFonts w:ascii="Arial Narrow" w:hAnsi="Arial Narrow" w:cs="Arial"/>
          <w:b w:val="0"/>
          <w:sz w:val="22"/>
          <w:szCs w:val="22"/>
          <w:lang w:val="nl-BE"/>
        </w:rPr>
      </w:pPr>
      <w:r w:rsidRPr="00E00651">
        <w:rPr>
          <w:rStyle w:val="Zwaar"/>
          <w:rFonts w:ascii="Arial Narrow" w:hAnsi="Arial Narrow" w:cs="Arial"/>
          <w:b w:val="0"/>
          <w:sz w:val="22"/>
          <w:szCs w:val="22"/>
          <w:lang w:val="nl-BE"/>
        </w:rPr>
        <w:t xml:space="preserve">In </w:t>
      </w:r>
      <w:r w:rsidRPr="00E00651">
        <w:rPr>
          <w:rStyle w:val="Zwaar"/>
          <w:rFonts w:ascii="Arial Narrow" w:hAnsi="Arial Narrow" w:cs="Arial"/>
          <w:b w:val="0"/>
          <w:i/>
          <w:sz w:val="22"/>
          <w:szCs w:val="22"/>
          <w:lang w:val="nl-BE"/>
        </w:rPr>
        <w:t>“Met de deur in huis”</w:t>
      </w:r>
      <w:r w:rsidRPr="00E00651">
        <w:rPr>
          <w:rStyle w:val="Zwaar"/>
          <w:rFonts w:ascii="Arial Narrow" w:hAnsi="Arial Narrow" w:cs="Arial"/>
          <w:b w:val="0"/>
          <w:sz w:val="22"/>
          <w:szCs w:val="22"/>
          <w:lang w:val="nl-BE"/>
        </w:rPr>
        <w:t xml:space="preserve"> doen Vindevogel en De Clerck een boekje open over de veelzijdigheid van hun baan. Ze maken grappige en ontroerende dingen mee, maar ze belanden soms ook in schrijnende situaties.</w:t>
      </w:r>
    </w:p>
    <w:p w14:paraId="08AEC4BD" w14:textId="77777777" w:rsidR="00646985" w:rsidRPr="00E54EC3" w:rsidRDefault="00646985" w:rsidP="00646985">
      <w:pPr>
        <w:rPr>
          <w:rFonts w:ascii="Arial Narrow" w:hAnsi="Arial Narrow" w:cs="Arial"/>
          <w:sz w:val="22"/>
          <w:szCs w:val="22"/>
          <w:lang w:val="nl-NL"/>
        </w:rPr>
      </w:pPr>
    </w:p>
    <w:p w14:paraId="33BE3F4F" w14:textId="77777777" w:rsidR="00646985" w:rsidRPr="0013537B" w:rsidRDefault="00CF6E35" w:rsidP="00646985">
      <w:pPr>
        <w:rPr>
          <w:rFonts w:ascii="Arial Narrow" w:hAnsi="Arial Narrow" w:cs="Arial"/>
          <w:sz w:val="22"/>
          <w:szCs w:val="22"/>
          <w:lang w:val="nl-NL"/>
        </w:rPr>
      </w:pPr>
      <w:proofErr w:type="spellStart"/>
      <w:r>
        <w:rPr>
          <w:rFonts w:ascii="Arial Narrow" w:hAnsi="Arial Narrow" w:cs="Arial"/>
          <w:sz w:val="22"/>
          <w:szCs w:val="22"/>
          <w:lang w:val="nl-NL"/>
        </w:rPr>
        <w:t>Krist</w:t>
      </w:r>
      <w:r w:rsidR="009A0634">
        <w:rPr>
          <w:rFonts w:ascii="Arial Narrow" w:hAnsi="Arial Narrow" w:cs="Arial"/>
          <w:sz w:val="22"/>
          <w:szCs w:val="22"/>
          <w:lang w:val="nl-NL"/>
        </w:rPr>
        <w:t>ina</w:t>
      </w:r>
      <w:proofErr w:type="spellEnd"/>
      <w:r>
        <w:rPr>
          <w:rFonts w:ascii="Arial Narrow" w:hAnsi="Arial Narrow" w:cs="Arial"/>
          <w:sz w:val="22"/>
          <w:szCs w:val="22"/>
          <w:lang w:val="nl-NL"/>
        </w:rPr>
        <w:t xml:space="preserve"> </w:t>
      </w:r>
      <w:proofErr w:type="spellStart"/>
      <w:r w:rsidR="00646985">
        <w:rPr>
          <w:rFonts w:ascii="Arial Narrow" w:hAnsi="Arial Narrow" w:cs="Arial"/>
          <w:sz w:val="22"/>
          <w:szCs w:val="22"/>
          <w:lang w:val="nl-NL"/>
        </w:rPr>
        <w:t>Vindevogel</w:t>
      </w:r>
      <w:proofErr w:type="spellEnd"/>
    </w:p>
    <w:p w14:paraId="248F7977" w14:textId="77777777" w:rsidR="00646985" w:rsidRDefault="00646985" w:rsidP="00646985">
      <w:pPr>
        <w:rPr>
          <w:rFonts w:ascii="Arial Narrow" w:hAnsi="Arial Narrow" w:cs="Arial"/>
          <w:sz w:val="22"/>
          <w:szCs w:val="22"/>
          <w:lang w:val="nl-NL"/>
        </w:rPr>
      </w:pPr>
    </w:p>
    <w:p w14:paraId="2F3393D0" w14:textId="77777777" w:rsidR="00646985" w:rsidRPr="00E00651" w:rsidRDefault="00646985" w:rsidP="00646985">
      <w:pPr>
        <w:pBdr>
          <w:top w:val="single" w:sz="4" w:space="1" w:color="auto"/>
          <w:left w:val="single" w:sz="4" w:space="4" w:color="auto"/>
          <w:bottom w:val="single" w:sz="4" w:space="1" w:color="auto"/>
          <w:right w:val="single" w:sz="4" w:space="4" w:color="auto"/>
        </w:pBdr>
        <w:rPr>
          <w:rFonts w:ascii="Arial Narrow" w:hAnsi="Arial Narrow"/>
          <w:b/>
          <w:sz w:val="22"/>
          <w:szCs w:val="22"/>
          <w:lang w:val="nl-BE"/>
        </w:rPr>
      </w:pPr>
      <w:r>
        <w:rPr>
          <w:rFonts w:ascii="Arial Narrow" w:hAnsi="Arial Narrow" w:cs="Arial"/>
          <w:b/>
          <w:sz w:val="22"/>
          <w:szCs w:val="22"/>
          <w:lang w:val="nl-NL"/>
        </w:rPr>
        <w:t>25 oktober</w:t>
      </w:r>
      <w:r w:rsidRPr="004A7E20">
        <w:rPr>
          <w:rFonts w:ascii="Arial Narrow" w:hAnsi="Arial Narrow" w:cs="Arial"/>
          <w:b/>
          <w:sz w:val="22"/>
          <w:szCs w:val="22"/>
          <w:lang w:val="nl-NL"/>
        </w:rPr>
        <w:tab/>
      </w:r>
      <w:r w:rsidRPr="004A7E20">
        <w:rPr>
          <w:rFonts w:ascii="Arial Narrow" w:hAnsi="Arial Narrow" w:cs="Arial"/>
          <w:b/>
          <w:sz w:val="22"/>
          <w:szCs w:val="22"/>
          <w:lang w:val="nl-NL"/>
        </w:rPr>
        <w:tab/>
      </w:r>
      <w:r>
        <w:rPr>
          <w:rFonts w:ascii="Arial Narrow" w:hAnsi="Arial Narrow" w:cs="Arial"/>
          <w:b/>
          <w:sz w:val="22"/>
          <w:szCs w:val="22"/>
          <w:lang w:val="nl-NL"/>
        </w:rPr>
        <w:tab/>
        <w:t xml:space="preserve">BEZOEK AAN DE </w:t>
      </w:r>
      <w:r w:rsidR="00CF6E35">
        <w:rPr>
          <w:rFonts w:ascii="Arial Narrow" w:hAnsi="Arial Narrow" w:cs="Arial"/>
          <w:b/>
          <w:sz w:val="22"/>
          <w:szCs w:val="22"/>
          <w:lang w:val="nl-NL"/>
        </w:rPr>
        <w:t xml:space="preserve">GENTSE </w:t>
      </w:r>
      <w:r>
        <w:rPr>
          <w:rFonts w:ascii="Arial Narrow" w:hAnsi="Arial Narrow" w:cs="Arial"/>
          <w:b/>
          <w:sz w:val="22"/>
          <w:szCs w:val="22"/>
          <w:lang w:val="nl-NL"/>
        </w:rPr>
        <w:t>BOEKENTOREN</w:t>
      </w:r>
    </w:p>
    <w:p w14:paraId="68BA5446" w14:textId="77777777" w:rsidR="00646985" w:rsidRDefault="00646985" w:rsidP="00646985">
      <w:pPr>
        <w:jc w:val="both"/>
        <w:rPr>
          <w:rFonts w:ascii="Arial Narrow" w:hAnsi="Arial Narrow" w:cs="Arial"/>
          <w:sz w:val="22"/>
          <w:szCs w:val="22"/>
          <w:lang w:val="nl-NL"/>
        </w:rPr>
      </w:pPr>
    </w:p>
    <w:p w14:paraId="4F3FE6BB" w14:textId="77777777" w:rsidR="009D0AE1" w:rsidRPr="00E00651" w:rsidRDefault="009D0AE1" w:rsidP="009D0AE1">
      <w:pPr>
        <w:jc w:val="both"/>
        <w:rPr>
          <w:rFonts w:ascii="Helvetica" w:eastAsia="Times New Roman" w:hAnsi="Helvetica"/>
          <w:color w:val="000000"/>
          <w:sz w:val="20"/>
          <w:szCs w:val="20"/>
          <w:lang w:val="nl-BE"/>
        </w:rPr>
      </w:pPr>
      <w:r w:rsidRPr="00E00651">
        <w:rPr>
          <w:rFonts w:ascii="Helvetica" w:eastAsia="Times New Roman" w:hAnsi="Helvetica"/>
          <w:color w:val="000000"/>
          <w:sz w:val="20"/>
          <w:szCs w:val="20"/>
          <w:lang w:val="nl-BE"/>
        </w:rPr>
        <w:t>O.l.v. gidsen van Gandante.  Er zullen 2 groepen zijn (plaats voor 40 personen).</w:t>
      </w:r>
    </w:p>
    <w:p w14:paraId="618383F3" w14:textId="77777777" w:rsidR="009D0AE1" w:rsidRPr="00E00651" w:rsidRDefault="009D0AE1" w:rsidP="009D0AE1">
      <w:pPr>
        <w:jc w:val="both"/>
        <w:rPr>
          <w:rFonts w:ascii="Helvetica" w:eastAsia="Times New Roman" w:hAnsi="Helvetica"/>
          <w:color w:val="000000"/>
          <w:sz w:val="20"/>
          <w:szCs w:val="20"/>
          <w:lang w:val="nl-BE"/>
        </w:rPr>
      </w:pPr>
      <w:r w:rsidRPr="00E00651">
        <w:rPr>
          <w:rFonts w:ascii="Helvetica" w:eastAsia="Times New Roman" w:hAnsi="Helvetica"/>
          <w:color w:val="000000"/>
          <w:sz w:val="20"/>
          <w:szCs w:val="20"/>
          <w:lang w:val="nl-BE"/>
        </w:rPr>
        <w:t xml:space="preserve">We spreken af om </w:t>
      </w:r>
      <w:r w:rsidRPr="00E00651">
        <w:rPr>
          <w:rFonts w:ascii="Helvetica" w:eastAsia="Times New Roman" w:hAnsi="Helvetica"/>
          <w:b/>
          <w:color w:val="000000"/>
          <w:sz w:val="20"/>
          <w:szCs w:val="20"/>
          <w:u w:val="single"/>
          <w:lang w:val="nl-BE"/>
        </w:rPr>
        <w:t>9u45 aan de ingang</w:t>
      </w:r>
      <w:r w:rsidRPr="00E00651">
        <w:rPr>
          <w:rFonts w:ascii="Helvetica" w:eastAsia="Times New Roman" w:hAnsi="Helvetica"/>
          <w:b/>
          <w:color w:val="000000"/>
          <w:sz w:val="20"/>
          <w:szCs w:val="20"/>
          <w:lang w:val="nl-BE"/>
        </w:rPr>
        <w:t xml:space="preserve"> </w:t>
      </w:r>
      <w:r w:rsidRPr="00E00651">
        <w:rPr>
          <w:rFonts w:ascii="Helvetica" w:eastAsia="Times New Roman" w:hAnsi="Helvetica"/>
          <w:b/>
          <w:color w:val="000000"/>
          <w:sz w:val="20"/>
          <w:szCs w:val="20"/>
          <w:u w:val="single"/>
          <w:lang w:val="nl-BE"/>
        </w:rPr>
        <w:t>van de Sint Pieterskerk</w:t>
      </w:r>
      <w:r w:rsidRPr="00E00651">
        <w:rPr>
          <w:rFonts w:ascii="Helvetica" w:eastAsia="Times New Roman" w:hAnsi="Helvetica"/>
          <w:color w:val="000000"/>
          <w:sz w:val="20"/>
          <w:szCs w:val="20"/>
          <w:lang w:val="nl-BE"/>
        </w:rPr>
        <w:t xml:space="preserve"> op het Sint Pietersplein.</w:t>
      </w:r>
    </w:p>
    <w:p w14:paraId="0D69F053" w14:textId="77777777" w:rsidR="009D0AE1" w:rsidRDefault="009D0AE1" w:rsidP="009D0AE1">
      <w:pPr>
        <w:jc w:val="both"/>
        <w:rPr>
          <w:rFonts w:ascii="Arial Narrow" w:hAnsi="Arial Narrow"/>
          <w:sz w:val="22"/>
          <w:szCs w:val="22"/>
          <w:lang w:val="nl-BE"/>
        </w:rPr>
      </w:pPr>
      <w:r w:rsidRPr="00E00651">
        <w:rPr>
          <w:rFonts w:ascii="Helvetica" w:eastAsia="Times New Roman" w:hAnsi="Helvetica"/>
          <w:color w:val="000000"/>
          <w:sz w:val="20"/>
          <w:szCs w:val="20"/>
          <w:lang w:val="nl-BE"/>
        </w:rPr>
        <w:t xml:space="preserve">Bijdrage 10€. Men kan zich inschrijven op een van de voorafgaande Vie-bijeenkomsten of via mail </w:t>
      </w:r>
      <w:r w:rsidR="00000000">
        <w:fldChar w:fldCharType="begin"/>
      </w:r>
      <w:r w:rsidR="00000000" w:rsidRPr="00E00651">
        <w:rPr>
          <w:lang w:val="nl-BE"/>
        </w:rPr>
        <w:instrText xml:space="preserve"> HYPERLINK "mailto:viegentdivm@gmail.com" </w:instrText>
      </w:r>
      <w:r w:rsidR="00000000">
        <w:fldChar w:fldCharType="separate"/>
      </w:r>
      <w:r w:rsidRPr="00E00651">
        <w:rPr>
          <w:rStyle w:val="Hyperlink"/>
          <w:rFonts w:ascii="Helvetica" w:eastAsia="Times New Roman" w:hAnsi="Helvetica"/>
          <w:sz w:val="20"/>
          <w:szCs w:val="20"/>
          <w:lang w:val="nl-BE"/>
        </w:rPr>
        <w:t>viegentdivm@gmail.com</w:t>
      </w:r>
      <w:r w:rsidR="00000000">
        <w:rPr>
          <w:rStyle w:val="Hyperlink"/>
          <w:rFonts w:ascii="Helvetica" w:eastAsia="Times New Roman" w:hAnsi="Helvetica"/>
          <w:sz w:val="20"/>
          <w:szCs w:val="20"/>
        </w:rPr>
        <w:fldChar w:fldCharType="end"/>
      </w:r>
      <w:r w:rsidRPr="00E00651">
        <w:rPr>
          <w:rFonts w:ascii="Helvetica" w:eastAsia="Times New Roman" w:hAnsi="Helvetica"/>
          <w:color w:val="000000"/>
          <w:sz w:val="20"/>
          <w:szCs w:val="20"/>
          <w:lang w:val="nl-BE"/>
        </w:rPr>
        <w:t xml:space="preserve"> . Men kan cash betalen op de Vie-bijeenkomsten of ter plaatse.</w:t>
      </w:r>
    </w:p>
    <w:p w14:paraId="34355AF9" w14:textId="77777777" w:rsidR="007D54CC" w:rsidRDefault="007D54CC" w:rsidP="00646985">
      <w:pPr>
        <w:jc w:val="both"/>
        <w:rPr>
          <w:rFonts w:ascii="Arial Narrow" w:hAnsi="Arial Narrow" w:cs="Arial"/>
          <w:sz w:val="22"/>
          <w:szCs w:val="22"/>
          <w:lang w:val="nl-NL"/>
        </w:rPr>
      </w:pPr>
    </w:p>
    <w:p w14:paraId="7DEFCC7C" w14:textId="77777777" w:rsidR="00E701AB" w:rsidRDefault="00E701AB" w:rsidP="00646985">
      <w:pPr>
        <w:jc w:val="both"/>
        <w:rPr>
          <w:rFonts w:ascii="Arial Narrow" w:hAnsi="Arial Narrow" w:cs="Arial"/>
          <w:sz w:val="22"/>
          <w:szCs w:val="22"/>
          <w:lang w:val="nl-NL"/>
        </w:rPr>
      </w:pPr>
    </w:p>
    <w:p w14:paraId="73849C91" w14:textId="77777777" w:rsidR="00E701AB" w:rsidRDefault="00E701AB" w:rsidP="00646985">
      <w:pPr>
        <w:jc w:val="both"/>
        <w:rPr>
          <w:rFonts w:ascii="Arial Narrow" w:hAnsi="Arial Narrow" w:cs="Arial"/>
          <w:sz w:val="22"/>
          <w:szCs w:val="22"/>
          <w:lang w:val="nl-NL"/>
        </w:rPr>
      </w:pPr>
    </w:p>
    <w:p w14:paraId="417759B1" w14:textId="77777777" w:rsidR="004E7D6C" w:rsidRDefault="004E7D6C" w:rsidP="00646985">
      <w:pPr>
        <w:jc w:val="both"/>
        <w:rPr>
          <w:rFonts w:ascii="Arial Narrow" w:hAnsi="Arial Narrow" w:cs="Arial"/>
          <w:sz w:val="22"/>
          <w:szCs w:val="22"/>
          <w:lang w:val="nl-NL"/>
        </w:rPr>
      </w:pPr>
    </w:p>
    <w:p w14:paraId="1AB8AE40" w14:textId="77777777" w:rsidR="00E701AB" w:rsidRDefault="00E701AB" w:rsidP="00646985">
      <w:pPr>
        <w:jc w:val="both"/>
        <w:rPr>
          <w:rFonts w:ascii="Arial Narrow" w:hAnsi="Arial Narrow" w:cs="Arial"/>
          <w:sz w:val="22"/>
          <w:szCs w:val="22"/>
          <w:lang w:val="nl-NL"/>
        </w:rPr>
      </w:pPr>
    </w:p>
    <w:p w14:paraId="3A0183A6" w14:textId="77777777" w:rsidR="007307B8" w:rsidRDefault="007307B8" w:rsidP="00646985">
      <w:pPr>
        <w:jc w:val="both"/>
        <w:rPr>
          <w:rFonts w:ascii="Arial Narrow" w:hAnsi="Arial Narrow" w:cs="Arial"/>
          <w:sz w:val="22"/>
          <w:szCs w:val="22"/>
          <w:lang w:val="nl-NL"/>
        </w:rPr>
      </w:pPr>
    </w:p>
    <w:p w14:paraId="67244C32" w14:textId="77777777" w:rsidR="007307B8" w:rsidRDefault="007307B8" w:rsidP="00646985">
      <w:pPr>
        <w:jc w:val="both"/>
        <w:rPr>
          <w:rFonts w:ascii="Arial Narrow" w:hAnsi="Arial Narrow" w:cs="Arial"/>
          <w:sz w:val="22"/>
          <w:szCs w:val="22"/>
          <w:lang w:val="nl-NL"/>
        </w:rPr>
      </w:pPr>
    </w:p>
    <w:p w14:paraId="768C12A5" w14:textId="77777777" w:rsidR="00646985" w:rsidRPr="0013537B" w:rsidRDefault="00646985"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8 november</w:t>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r>
      <w:r w:rsidR="00E701AB">
        <w:rPr>
          <w:rFonts w:ascii="Arial Narrow" w:hAnsi="Arial Narrow" w:cs="Arial"/>
          <w:b/>
          <w:sz w:val="22"/>
          <w:szCs w:val="22"/>
          <w:lang w:val="nl-NL"/>
        </w:rPr>
        <w:t>Japan: land van samoerai &amp; sushi, manga &amp; haiku</w:t>
      </w:r>
    </w:p>
    <w:p w14:paraId="76B44723" w14:textId="77777777" w:rsidR="00646985" w:rsidRDefault="00646985" w:rsidP="00646985">
      <w:pPr>
        <w:jc w:val="both"/>
        <w:rPr>
          <w:rFonts w:ascii="Arial Narrow" w:hAnsi="Arial Narrow"/>
          <w:sz w:val="22"/>
          <w:szCs w:val="22"/>
          <w:lang w:val="nl-BE"/>
        </w:rPr>
      </w:pPr>
    </w:p>
    <w:p w14:paraId="7D1A0C03" w14:textId="77777777" w:rsidR="00E701AB" w:rsidRPr="00E00651" w:rsidRDefault="00E701AB" w:rsidP="00E701AB">
      <w:pPr>
        <w:jc w:val="both"/>
        <w:rPr>
          <w:rFonts w:ascii="Arial Narrow" w:hAnsi="Arial Narrow"/>
          <w:sz w:val="22"/>
          <w:szCs w:val="22"/>
          <w:lang w:val="nl-BE"/>
        </w:rPr>
      </w:pPr>
      <w:r w:rsidRPr="00E00651">
        <w:rPr>
          <w:rFonts w:ascii="Arial Narrow" w:hAnsi="Arial Narrow"/>
          <w:sz w:val="22"/>
          <w:szCs w:val="22"/>
          <w:lang w:val="nl-BE"/>
        </w:rPr>
        <w:t>In deze lezing nuanceert japanoloog en vertaler Luk Van Haute een aantal veralgemeningen over Japan. Hij schetst een rijk beeld van de diverse Japanse samenleving, cultuur en (vertaalde) literatuur.</w:t>
      </w:r>
    </w:p>
    <w:p w14:paraId="6B4BCA7F" w14:textId="77777777" w:rsidR="00E701AB" w:rsidRDefault="00E701AB" w:rsidP="00646985">
      <w:pPr>
        <w:jc w:val="both"/>
        <w:rPr>
          <w:rFonts w:ascii="Arial Narrow" w:hAnsi="Arial Narrow"/>
          <w:sz w:val="22"/>
          <w:szCs w:val="22"/>
          <w:lang w:val="nl-BE"/>
        </w:rPr>
      </w:pPr>
    </w:p>
    <w:p w14:paraId="55A44A45" w14:textId="77777777" w:rsidR="009D0AE1" w:rsidRDefault="00E701AB" w:rsidP="00646985">
      <w:pPr>
        <w:jc w:val="both"/>
        <w:rPr>
          <w:rFonts w:ascii="Arial Narrow" w:hAnsi="Arial Narrow"/>
          <w:sz w:val="22"/>
          <w:szCs w:val="22"/>
          <w:lang w:val="nl-BE"/>
        </w:rPr>
      </w:pPr>
      <w:r>
        <w:rPr>
          <w:rFonts w:ascii="Arial Narrow" w:hAnsi="Arial Narrow"/>
          <w:sz w:val="22"/>
          <w:szCs w:val="22"/>
          <w:lang w:val="nl-BE"/>
        </w:rPr>
        <w:t>Luk Van Haute</w:t>
      </w:r>
    </w:p>
    <w:p w14:paraId="1AC214B5" w14:textId="77777777" w:rsidR="00646985" w:rsidRDefault="00646985" w:rsidP="00646985">
      <w:pPr>
        <w:jc w:val="both"/>
        <w:rPr>
          <w:rFonts w:ascii="Arial Narrow" w:hAnsi="Arial Narrow" w:cs="Arial"/>
          <w:sz w:val="22"/>
          <w:szCs w:val="22"/>
          <w:lang w:val="nl-NL"/>
        </w:rPr>
      </w:pPr>
    </w:p>
    <w:p w14:paraId="22A11CDA" w14:textId="77777777" w:rsidR="00646985" w:rsidRPr="0013537B" w:rsidRDefault="00646985"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22 november</w:t>
      </w:r>
      <w:r>
        <w:rPr>
          <w:rFonts w:ascii="Arial Narrow" w:hAnsi="Arial Narrow" w:cs="Arial"/>
          <w:b/>
          <w:sz w:val="22"/>
          <w:szCs w:val="22"/>
          <w:lang w:val="nl-NL"/>
        </w:rPr>
        <w:tab/>
      </w:r>
      <w:r w:rsidR="004E7D6C">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r>
      <w:r w:rsidR="00832649">
        <w:rPr>
          <w:rFonts w:ascii="Arial Narrow" w:hAnsi="Arial Narrow" w:cs="Arial"/>
          <w:b/>
          <w:sz w:val="22"/>
          <w:szCs w:val="22"/>
          <w:lang w:val="nl-NL"/>
        </w:rPr>
        <w:t xml:space="preserve">Wat is </w:t>
      </w:r>
      <w:proofErr w:type="spellStart"/>
      <w:r w:rsidR="00832649">
        <w:rPr>
          <w:rFonts w:ascii="Arial Narrow" w:hAnsi="Arial Narrow" w:cs="Arial"/>
          <w:b/>
          <w:sz w:val="22"/>
          <w:szCs w:val="22"/>
          <w:lang w:val="nl-NL"/>
        </w:rPr>
        <w:t>gaming</w:t>
      </w:r>
      <w:proofErr w:type="spellEnd"/>
      <w:r w:rsidR="00832649">
        <w:rPr>
          <w:rFonts w:ascii="Arial Narrow" w:hAnsi="Arial Narrow" w:cs="Arial"/>
          <w:b/>
          <w:sz w:val="22"/>
          <w:szCs w:val="22"/>
          <w:lang w:val="nl-NL"/>
        </w:rPr>
        <w:t>?</w:t>
      </w:r>
    </w:p>
    <w:p w14:paraId="19DC9A69" w14:textId="77777777" w:rsidR="003A0562" w:rsidRDefault="003A0562" w:rsidP="003A0562">
      <w:pPr>
        <w:rPr>
          <w:rFonts w:ascii="Arial Narrow" w:hAnsi="Arial Narrow"/>
          <w:sz w:val="22"/>
          <w:szCs w:val="22"/>
          <w:lang w:val="nl-BE"/>
        </w:rPr>
      </w:pPr>
    </w:p>
    <w:p w14:paraId="3F1C5F00" w14:textId="77777777" w:rsidR="003A0562" w:rsidRDefault="003A0562" w:rsidP="003A0562">
      <w:pPr>
        <w:rPr>
          <w:rFonts w:ascii="Arial Narrow" w:hAnsi="Arial Narrow"/>
          <w:sz w:val="22"/>
          <w:szCs w:val="22"/>
          <w:lang w:val="nl-BE"/>
        </w:rPr>
      </w:pPr>
      <w:r>
        <w:rPr>
          <w:rFonts w:ascii="Arial Narrow" w:hAnsi="Arial Narrow"/>
          <w:sz w:val="22"/>
          <w:szCs w:val="22"/>
          <w:lang w:val="nl-BE"/>
        </w:rPr>
        <w:t>Videogames zijn niet nieuw, maar veroveren de laatste jaren de vrije tijd van jongeren aan een rotvaart.</w:t>
      </w:r>
    </w:p>
    <w:p w14:paraId="3E7546F6" w14:textId="77777777" w:rsidR="003A0562" w:rsidRDefault="003A0562" w:rsidP="003A0562">
      <w:pPr>
        <w:rPr>
          <w:rFonts w:ascii="Arial Narrow" w:hAnsi="Arial Narrow"/>
          <w:sz w:val="22"/>
          <w:szCs w:val="22"/>
          <w:lang w:val="nl-BE"/>
        </w:rPr>
      </w:pPr>
      <w:r>
        <w:rPr>
          <w:rFonts w:ascii="Arial Narrow" w:hAnsi="Arial Narrow"/>
          <w:sz w:val="22"/>
          <w:szCs w:val="22"/>
          <w:lang w:val="nl-BE"/>
        </w:rPr>
        <w:t>In deze presentatie komen we te weten wat gaming inhoudt en welke de mogelijkheden, kansen en valkuilen zijn. Hoe is gaming ontstaan? Wat brengt de toekomst?</w:t>
      </w:r>
      <w:r w:rsidR="00AD514D">
        <w:rPr>
          <w:rFonts w:ascii="Arial Narrow" w:hAnsi="Arial Narrow"/>
          <w:sz w:val="22"/>
          <w:szCs w:val="22"/>
          <w:lang w:val="nl-BE"/>
        </w:rPr>
        <w:t xml:space="preserve"> Kunnen games iets bijbrengen?</w:t>
      </w:r>
    </w:p>
    <w:p w14:paraId="34301B8B" w14:textId="77777777" w:rsidR="003A0562" w:rsidRDefault="003A0562" w:rsidP="00646985">
      <w:pPr>
        <w:jc w:val="both"/>
        <w:rPr>
          <w:rFonts w:ascii="Arial Narrow" w:hAnsi="Arial Narrow" w:cs="Arial"/>
          <w:sz w:val="22"/>
          <w:szCs w:val="22"/>
          <w:lang w:val="nl-NL"/>
        </w:rPr>
      </w:pPr>
    </w:p>
    <w:p w14:paraId="349D649C" w14:textId="77777777" w:rsidR="00646985" w:rsidRDefault="00832649" w:rsidP="00646985">
      <w:pPr>
        <w:jc w:val="both"/>
        <w:rPr>
          <w:rFonts w:ascii="Arial Narrow" w:hAnsi="Arial Narrow" w:cs="Arial"/>
          <w:sz w:val="22"/>
          <w:szCs w:val="22"/>
          <w:lang w:val="nl-NL"/>
        </w:rPr>
      </w:pPr>
      <w:r>
        <w:rPr>
          <w:rFonts w:ascii="Arial Narrow" w:hAnsi="Arial Narrow" w:cs="Arial"/>
          <w:sz w:val="22"/>
          <w:szCs w:val="22"/>
          <w:lang w:val="nl-NL"/>
        </w:rPr>
        <w:t>Filip Langerock</w:t>
      </w:r>
      <w:r w:rsidR="00AD514D">
        <w:rPr>
          <w:rFonts w:ascii="Arial Narrow" w:hAnsi="Arial Narrow" w:cs="Arial"/>
          <w:sz w:val="22"/>
          <w:szCs w:val="22"/>
          <w:lang w:val="nl-NL"/>
        </w:rPr>
        <w:t xml:space="preserve">, expert in competitief </w:t>
      </w:r>
      <w:proofErr w:type="spellStart"/>
      <w:r w:rsidR="00AD514D">
        <w:rPr>
          <w:rFonts w:ascii="Arial Narrow" w:hAnsi="Arial Narrow" w:cs="Arial"/>
          <w:sz w:val="22"/>
          <w:szCs w:val="22"/>
          <w:lang w:val="nl-NL"/>
        </w:rPr>
        <w:t>videogamen</w:t>
      </w:r>
      <w:proofErr w:type="spellEnd"/>
    </w:p>
    <w:p w14:paraId="15298898" w14:textId="77777777" w:rsidR="00832649" w:rsidRDefault="00832649" w:rsidP="00646985">
      <w:pPr>
        <w:jc w:val="both"/>
        <w:rPr>
          <w:rFonts w:ascii="Arial Narrow" w:hAnsi="Arial Narrow" w:cs="Arial"/>
          <w:sz w:val="22"/>
          <w:szCs w:val="22"/>
          <w:lang w:val="nl-NL"/>
        </w:rPr>
      </w:pPr>
    </w:p>
    <w:p w14:paraId="7569F37A" w14:textId="77777777" w:rsidR="00646985" w:rsidRPr="0013537B" w:rsidRDefault="00AD514D"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6 december</w:t>
      </w:r>
      <w:r>
        <w:rPr>
          <w:rFonts w:ascii="Arial Narrow" w:hAnsi="Arial Narrow" w:cs="Arial"/>
          <w:b/>
          <w:sz w:val="22"/>
          <w:szCs w:val="22"/>
          <w:lang w:val="nl-NL"/>
        </w:rPr>
        <w:tab/>
      </w:r>
      <w:r>
        <w:rPr>
          <w:rFonts w:ascii="Arial Narrow" w:hAnsi="Arial Narrow" w:cs="Arial"/>
          <w:b/>
          <w:sz w:val="22"/>
          <w:szCs w:val="22"/>
          <w:lang w:val="nl-NL"/>
        </w:rPr>
        <w:tab/>
        <w:t>‘Allemaal beestjes’, het geheim van de darmflora beetje bij beetje ontrafeld</w:t>
      </w:r>
    </w:p>
    <w:p w14:paraId="7CAE7B5D" w14:textId="77777777" w:rsidR="00AD514D" w:rsidRDefault="00AD514D" w:rsidP="00AD514D">
      <w:pPr>
        <w:jc w:val="both"/>
        <w:rPr>
          <w:rFonts w:ascii="Arial Narrow" w:hAnsi="Arial Narrow"/>
          <w:sz w:val="22"/>
          <w:szCs w:val="22"/>
          <w:lang w:val="nl-BE"/>
        </w:rPr>
      </w:pPr>
    </w:p>
    <w:p w14:paraId="4CBF9C4A" w14:textId="77777777" w:rsidR="00AD514D" w:rsidRPr="001C2527" w:rsidRDefault="00AD514D" w:rsidP="00AD514D">
      <w:pPr>
        <w:pStyle w:val="gmail-m1939129510319909943xmsonormal"/>
        <w:spacing w:before="0" w:beforeAutospacing="0" w:after="0" w:afterAutospacing="0"/>
        <w:jc w:val="both"/>
        <w:rPr>
          <w:rFonts w:ascii="Arial Narrow" w:hAnsi="Arial Narrow"/>
        </w:rPr>
      </w:pPr>
      <w:r w:rsidRPr="001C2527">
        <w:rPr>
          <w:rFonts w:ascii="Arial Narrow" w:hAnsi="Arial Narrow"/>
          <w:sz w:val="22"/>
          <w:szCs w:val="22"/>
          <w:lang w:val="nl-NL"/>
        </w:rPr>
        <w:t>We weten al lang dat onze darm de verblijfplaats is van bacteriën</w:t>
      </w:r>
      <w:r>
        <w:rPr>
          <w:rFonts w:ascii="Arial Narrow" w:hAnsi="Arial Narrow"/>
          <w:sz w:val="22"/>
          <w:szCs w:val="22"/>
          <w:lang w:val="nl-NL"/>
        </w:rPr>
        <w:t>,</w:t>
      </w:r>
      <w:r w:rsidRPr="001C2527">
        <w:rPr>
          <w:rFonts w:ascii="Arial Narrow" w:hAnsi="Arial Narrow"/>
          <w:sz w:val="22"/>
          <w:szCs w:val="22"/>
          <w:lang w:val="nl-NL"/>
        </w:rPr>
        <w:t xml:space="preserve"> maar het is pas </w:t>
      </w:r>
      <w:proofErr w:type="gramStart"/>
      <w:r w:rsidRPr="001C2527">
        <w:rPr>
          <w:rFonts w:ascii="Arial Narrow" w:hAnsi="Arial Narrow"/>
          <w:sz w:val="22"/>
          <w:szCs w:val="22"/>
          <w:lang w:val="nl-NL"/>
        </w:rPr>
        <w:t>sedert</w:t>
      </w:r>
      <w:proofErr w:type="gramEnd"/>
      <w:r w:rsidRPr="001C2527">
        <w:rPr>
          <w:rFonts w:ascii="Arial Narrow" w:hAnsi="Arial Narrow"/>
          <w:sz w:val="22"/>
          <w:szCs w:val="22"/>
          <w:lang w:val="nl-NL"/>
        </w:rPr>
        <w:t xml:space="preserve"> de laatste jaren dat er meer en meer inzicht komt in de rol van deze miljardenpopulatie in het menselijk lichaam. Beetje bij beetje wordt een tipje van de sluier opgelicht… Chronische ziekten zoals voedselallergie, prikkelbare darmen, infecties, astma, autisme, </w:t>
      </w:r>
      <w:r>
        <w:rPr>
          <w:rFonts w:ascii="Arial Narrow" w:hAnsi="Arial Narrow"/>
          <w:sz w:val="22"/>
          <w:szCs w:val="22"/>
          <w:lang w:val="nl-NL"/>
        </w:rPr>
        <w:t xml:space="preserve">zwaarlijvigheid en diabetes, </w:t>
      </w:r>
      <w:r w:rsidRPr="001C2527">
        <w:rPr>
          <w:rFonts w:ascii="Arial Narrow" w:hAnsi="Arial Narrow"/>
          <w:sz w:val="22"/>
          <w:szCs w:val="22"/>
          <w:lang w:val="nl-NL"/>
        </w:rPr>
        <w:t xml:space="preserve">… worden in relatie gebracht met een verstoorde darmflora. Terwijl de wetenschappers nog volop bezig zijn met het verder ontrafelen van de rol en de functie van de darmbacteriën, wordt ook </w:t>
      </w:r>
      <w:proofErr w:type="gramStart"/>
      <w:r w:rsidRPr="001C2527">
        <w:rPr>
          <w:rFonts w:ascii="Arial Narrow" w:hAnsi="Arial Narrow"/>
          <w:sz w:val="22"/>
          <w:szCs w:val="22"/>
          <w:lang w:val="nl-NL"/>
        </w:rPr>
        <w:t>reeds</w:t>
      </w:r>
      <w:proofErr w:type="gramEnd"/>
      <w:r w:rsidRPr="001C2527">
        <w:rPr>
          <w:rFonts w:ascii="Arial Narrow" w:hAnsi="Arial Narrow"/>
          <w:sz w:val="22"/>
          <w:szCs w:val="22"/>
          <w:lang w:val="nl-NL"/>
        </w:rPr>
        <w:t xml:space="preserve"> geëxperimenteerd met behandelingen die invloed hebben op de darmflora: dieetmaatregelen, </w:t>
      </w:r>
      <w:proofErr w:type="spellStart"/>
      <w:r w:rsidRPr="001C2527">
        <w:rPr>
          <w:rFonts w:ascii="Arial Narrow" w:hAnsi="Arial Narrow"/>
          <w:sz w:val="22"/>
          <w:szCs w:val="22"/>
          <w:lang w:val="nl-NL"/>
        </w:rPr>
        <w:t>probiotica</w:t>
      </w:r>
      <w:proofErr w:type="spellEnd"/>
      <w:r w:rsidRPr="001C2527">
        <w:rPr>
          <w:rFonts w:ascii="Arial Narrow" w:hAnsi="Arial Narrow"/>
          <w:sz w:val="22"/>
          <w:szCs w:val="22"/>
          <w:lang w:val="nl-NL"/>
        </w:rPr>
        <w:t>, antibiotica en stoelgangstransplantatie.</w:t>
      </w:r>
    </w:p>
    <w:p w14:paraId="6DDBA64F" w14:textId="77777777" w:rsidR="00AD514D" w:rsidRPr="001C2527" w:rsidRDefault="00AD514D" w:rsidP="00AD514D">
      <w:pPr>
        <w:pStyle w:val="gmail-m1939129510319909943xmsonormal"/>
        <w:spacing w:before="0" w:beforeAutospacing="0" w:after="0" w:afterAutospacing="0"/>
        <w:jc w:val="both"/>
        <w:rPr>
          <w:rFonts w:ascii="Arial Narrow" w:hAnsi="Arial Narrow"/>
        </w:rPr>
      </w:pPr>
      <w:r w:rsidRPr="001C2527">
        <w:rPr>
          <w:rFonts w:ascii="Arial Narrow" w:hAnsi="Arial Narrow"/>
          <w:sz w:val="22"/>
          <w:szCs w:val="22"/>
          <w:lang w:val="nl-NL"/>
        </w:rPr>
        <w:t>P</w:t>
      </w:r>
      <w:r>
        <w:rPr>
          <w:rFonts w:ascii="Arial Narrow" w:hAnsi="Arial Narrow"/>
          <w:sz w:val="22"/>
          <w:szCs w:val="22"/>
          <w:lang w:val="nl-NL"/>
        </w:rPr>
        <w:t xml:space="preserve">rof. </w:t>
      </w:r>
      <w:r w:rsidRPr="001C2527">
        <w:rPr>
          <w:rFonts w:ascii="Arial Narrow" w:hAnsi="Arial Narrow"/>
          <w:sz w:val="22"/>
          <w:szCs w:val="22"/>
          <w:lang w:val="nl-NL"/>
        </w:rPr>
        <w:t>De Looze geeft op een bevattelijke manier tekst en uitleg bij de rol van de darmflora en de huidige behandel</w:t>
      </w:r>
      <w:r>
        <w:rPr>
          <w:rFonts w:ascii="Arial Narrow" w:hAnsi="Arial Narrow"/>
          <w:sz w:val="22"/>
          <w:szCs w:val="22"/>
          <w:lang w:val="nl-NL"/>
        </w:rPr>
        <w:t>ingswijzen.</w:t>
      </w:r>
    </w:p>
    <w:p w14:paraId="1E882654" w14:textId="77777777" w:rsidR="00AD514D" w:rsidRDefault="00AD514D" w:rsidP="00AD514D">
      <w:pPr>
        <w:jc w:val="both"/>
        <w:rPr>
          <w:rFonts w:ascii="Arial Narrow" w:hAnsi="Arial Narrow"/>
          <w:sz w:val="22"/>
          <w:szCs w:val="22"/>
          <w:lang w:val="nl-BE"/>
        </w:rPr>
      </w:pPr>
    </w:p>
    <w:p w14:paraId="68332148" w14:textId="77777777" w:rsidR="00646985" w:rsidRDefault="00AD514D" w:rsidP="00AD514D">
      <w:pPr>
        <w:jc w:val="both"/>
        <w:rPr>
          <w:rFonts w:ascii="Arial Narrow" w:hAnsi="Arial Narrow" w:cs="Arial"/>
          <w:sz w:val="22"/>
          <w:szCs w:val="22"/>
          <w:lang w:val="nl-NL"/>
        </w:rPr>
      </w:pPr>
      <w:r>
        <w:rPr>
          <w:rFonts w:ascii="Arial Narrow" w:hAnsi="Arial Narrow"/>
          <w:sz w:val="22"/>
          <w:szCs w:val="22"/>
          <w:lang w:val="nl-BE"/>
        </w:rPr>
        <w:t>Prof. Dr. Danny De Looze, maag-darmspecialist UZ Gent</w:t>
      </w:r>
    </w:p>
    <w:p w14:paraId="0C90ACEA" w14:textId="77777777" w:rsidR="00646985" w:rsidRDefault="00646985" w:rsidP="00646985">
      <w:pPr>
        <w:jc w:val="both"/>
        <w:rPr>
          <w:rFonts w:ascii="Arial Narrow" w:hAnsi="Arial Narrow" w:cs="Arial"/>
          <w:sz w:val="22"/>
          <w:szCs w:val="22"/>
          <w:lang w:val="nl-NL"/>
        </w:rPr>
      </w:pPr>
    </w:p>
    <w:p w14:paraId="254633BF" w14:textId="77777777" w:rsidR="00646985" w:rsidRPr="0013537B" w:rsidRDefault="00646985"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20 december</w:t>
      </w:r>
      <w:r w:rsidR="0046784A">
        <w:rPr>
          <w:rFonts w:ascii="Arial Narrow" w:hAnsi="Arial Narrow" w:cs="Arial"/>
          <w:b/>
          <w:sz w:val="22"/>
          <w:szCs w:val="22"/>
          <w:lang w:val="nl-NL"/>
        </w:rPr>
        <w:tab/>
      </w:r>
      <w:r w:rsidR="0046784A">
        <w:rPr>
          <w:rFonts w:ascii="Arial Narrow" w:hAnsi="Arial Narrow" w:cs="Arial"/>
          <w:b/>
          <w:sz w:val="22"/>
          <w:szCs w:val="22"/>
          <w:lang w:val="nl-NL"/>
        </w:rPr>
        <w:tab/>
      </w:r>
      <w:r w:rsidR="0046784A">
        <w:rPr>
          <w:rFonts w:ascii="Arial Narrow" w:hAnsi="Arial Narrow" w:cs="Arial"/>
          <w:b/>
          <w:sz w:val="22"/>
          <w:szCs w:val="22"/>
          <w:lang w:val="nl-NL"/>
        </w:rPr>
        <w:tab/>
        <w:t>Wat te geloven van de eva</w:t>
      </w:r>
      <w:r w:rsidR="00D33D58">
        <w:rPr>
          <w:rFonts w:ascii="Arial Narrow" w:hAnsi="Arial Narrow" w:cs="Arial"/>
          <w:b/>
          <w:sz w:val="22"/>
          <w:szCs w:val="22"/>
          <w:lang w:val="nl-NL"/>
        </w:rPr>
        <w:t>ngelies?</w:t>
      </w:r>
    </w:p>
    <w:p w14:paraId="113BFCB5" w14:textId="77777777" w:rsidR="00D33D58" w:rsidRPr="00E57A12" w:rsidRDefault="00D33D58" w:rsidP="00D33D58">
      <w:pPr>
        <w:pStyle w:val="Normaalweb"/>
        <w:jc w:val="both"/>
        <w:rPr>
          <w:rFonts w:ascii="Arial Narrow" w:hAnsi="Arial Narrow"/>
          <w:sz w:val="22"/>
          <w:szCs w:val="22"/>
        </w:rPr>
      </w:pPr>
      <w:r w:rsidRPr="00E57A12">
        <w:rPr>
          <w:rFonts w:ascii="Arial Narrow" w:hAnsi="Arial Narrow"/>
          <w:sz w:val="22"/>
          <w:szCs w:val="22"/>
        </w:rPr>
        <w:t>Onze samenleving is volledig gevormd door de evangelies. Zonder hen zou onze maatschappij niet bestaan. En ook u zou er totaal anders hebben uitgezien - zelfs als u de teksten niet kent.</w:t>
      </w:r>
    </w:p>
    <w:p w14:paraId="455A68D2" w14:textId="77777777" w:rsidR="00D33D58" w:rsidRPr="00E57A12" w:rsidRDefault="00D33D58" w:rsidP="00D33D58">
      <w:pPr>
        <w:pStyle w:val="Normaalweb"/>
        <w:jc w:val="both"/>
        <w:rPr>
          <w:rFonts w:ascii="Arial Narrow" w:hAnsi="Arial Narrow"/>
          <w:sz w:val="22"/>
          <w:szCs w:val="22"/>
        </w:rPr>
      </w:pPr>
      <w:r w:rsidRPr="00E57A12">
        <w:rPr>
          <w:rFonts w:ascii="Arial Narrow" w:hAnsi="Arial Narrow"/>
          <w:sz w:val="22"/>
          <w:szCs w:val="22"/>
        </w:rPr>
        <w:t>Maar...wat is er van die verhalen waar? Wat weten we over die Jezus? Heeft hij wel bestaan?</w:t>
      </w:r>
      <w:r>
        <w:rPr>
          <w:rFonts w:ascii="Arial Narrow" w:hAnsi="Arial Narrow"/>
          <w:sz w:val="22"/>
          <w:szCs w:val="22"/>
        </w:rPr>
        <w:t xml:space="preserve"> </w:t>
      </w:r>
      <w:r w:rsidRPr="00E57A12">
        <w:rPr>
          <w:rFonts w:ascii="Arial Narrow" w:hAnsi="Arial Narrow"/>
          <w:sz w:val="22"/>
          <w:szCs w:val="22"/>
        </w:rPr>
        <w:t>En waar komen die teksten, de evangelies, vandaan?</w:t>
      </w:r>
    </w:p>
    <w:p w14:paraId="38741B8D" w14:textId="77777777" w:rsidR="00D33D58" w:rsidRPr="00E57A12" w:rsidRDefault="00D33D58" w:rsidP="00D33D58">
      <w:pPr>
        <w:pStyle w:val="Normaalweb"/>
        <w:jc w:val="both"/>
        <w:rPr>
          <w:rFonts w:ascii="Arial Narrow" w:hAnsi="Arial Narrow"/>
          <w:sz w:val="22"/>
          <w:szCs w:val="22"/>
        </w:rPr>
      </w:pPr>
      <w:r w:rsidRPr="00E57A12">
        <w:rPr>
          <w:rFonts w:ascii="Arial Narrow" w:hAnsi="Arial Narrow"/>
          <w:sz w:val="22"/>
          <w:szCs w:val="22"/>
        </w:rPr>
        <w:t>Deze lezing gaat in op de werkelijkheid achter die verhalen. Ze is interactief bedoeld, met heel veel illustraties, en vooral: met uitvoerige gelegenheid tot het stellen van prangende vragen.</w:t>
      </w:r>
    </w:p>
    <w:p w14:paraId="5951D334" w14:textId="77777777" w:rsidR="00D33D58" w:rsidRPr="00E00651" w:rsidRDefault="00D33D58" w:rsidP="00D33D58">
      <w:pPr>
        <w:jc w:val="both"/>
        <w:rPr>
          <w:rFonts w:ascii="Arial Narrow" w:hAnsi="Arial Narrow" w:cs="Arial"/>
          <w:sz w:val="22"/>
          <w:szCs w:val="22"/>
        </w:rPr>
      </w:pPr>
      <w:r w:rsidRPr="00E57A12">
        <w:rPr>
          <w:rFonts w:ascii="Arial Narrow" w:hAnsi="Arial Narrow"/>
          <w:sz w:val="22"/>
          <w:szCs w:val="22"/>
        </w:rPr>
        <w:t xml:space="preserve">Willy Van Peer, </w:t>
      </w:r>
      <w:r>
        <w:rPr>
          <w:rFonts w:ascii="Arial Narrow" w:hAnsi="Arial Narrow"/>
          <w:sz w:val="22"/>
          <w:szCs w:val="22"/>
        </w:rPr>
        <w:t>Professor of I</w:t>
      </w:r>
      <w:r w:rsidRPr="00E57A12">
        <w:rPr>
          <w:rFonts w:ascii="Arial Narrow" w:hAnsi="Arial Narrow"/>
          <w:sz w:val="22"/>
          <w:szCs w:val="22"/>
        </w:rPr>
        <w:t>ntercultural Hermeneutics, Ludwig Maximilian University München</w:t>
      </w:r>
    </w:p>
    <w:p w14:paraId="332049B5" w14:textId="77777777" w:rsidR="00646985" w:rsidRPr="00E00651" w:rsidRDefault="00646985" w:rsidP="00646985">
      <w:pPr>
        <w:jc w:val="both"/>
        <w:rPr>
          <w:rFonts w:ascii="Arial Narrow" w:hAnsi="Arial Narrow"/>
          <w:sz w:val="22"/>
          <w:szCs w:val="22"/>
        </w:rPr>
      </w:pPr>
    </w:p>
    <w:p w14:paraId="78B87A18" w14:textId="77777777" w:rsidR="00E701AB" w:rsidRPr="00E00651" w:rsidRDefault="00E701AB" w:rsidP="00646985">
      <w:pPr>
        <w:jc w:val="both"/>
        <w:rPr>
          <w:rFonts w:ascii="Arial Narrow" w:hAnsi="Arial Narrow"/>
          <w:sz w:val="22"/>
          <w:szCs w:val="22"/>
        </w:rPr>
      </w:pPr>
    </w:p>
    <w:p w14:paraId="5830E6A6" w14:textId="77777777" w:rsidR="00646985" w:rsidRPr="00E00651" w:rsidRDefault="00646985" w:rsidP="00646985">
      <w:pPr>
        <w:jc w:val="both"/>
        <w:rPr>
          <w:rFonts w:ascii="Arial Narrow" w:hAnsi="Arial Narrow"/>
          <w:sz w:val="22"/>
          <w:szCs w:val="22"/>
        </w:rPr>
      </w:pPr>
    </w:p>
    <w:p w14:paraId="670D58ED" w14:textId="77777777" w:rsidR="00646985" w:rsidRPr="00E00651" w:rsidRDefault="00646985" w:rsidP="00646985">
      <w:pPr>
        <w:jc w:val="both"/>
        <w:rPr>
          <w:rFonts w:ascii="Arial Narrow" w:hAnsi="Arial Narrow"/>
          <w:sz w:val="22"/>
          <w:szCs w:val="22"/>
        </w:rPr>
      </w:pPr>
    </w:p>
    <w:p w14:paraId="06196826" w14:textId="77777777" w:rsidR="00646985" w:rsidRDefault="00646985" w:rsidP="00646985">
      <w:pPr>
        <w:jc w:val="center"/>
      </w:pPr>
      <w:r w:rsidRPr="00E00651">
        <w:rPr>
          <w:rFonts w:ascii="Arial Narrow" w:hAnsi="Arial Narrow" w:cs="Arial"/>
        </w:rPr>
        <w:t>Ω Ω Ω Ω Ω Ω Ω Ω Ω Ω Ω Ω Ω Ω Ω Ω</w:t>
      </w:r>
    </w:p>
    <w:sectPr w:rsidR="00646985" w:rsidSect="006B2FED">
      <w:footerReference w:type="default" r:id="rId9"/>
      <w:pgSz w:w="11900" w:h="16840"/>
      <w:pgMar w:top="567" w:right="1418"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BC26" w14:textId="77777777" w:rsidR="00687080" w:rsidRDefault="00687080">
      <w:r>
        <w:separator/>
      </w:r>
    </w:p>
  </w:endnote>
  <w:endnote w:type="continuationSeparator" w:id="0">
    <w:p w14:paraId="6F1C5083" w14:textId="77777777" w:rsidR="00687080" w:rsidRDefault="0068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647990"/>
      <w:docPartObj>
        <w:docPartGallery w:val="Page Numbers (Bottom of Page)"/>
        <w:docPartUnique/>
      </w:docPartObj>
    </w:sdtPr>
    <w:sdtEndPr>
      <w:rPr>
        <w:rFonts w:ascii="Arial Narrow" w:hAnsi="Arial Narrow"/>
        <w:sz w:val="20"/>
        <w:szCs w:val="20"/>
      </w:rPr>
    </w:sdtEndPr>
    <w:sdtContent>
      <w:p w14:paraId="61231B4C" w14:textId="77777777" w:rsidR="00D33FA8" w:rsidRPr="00D33FA8" w:rsidRDefault="00943099" w:rsidP="00D33FA8">
        <w:pPr>
          <w:pStyle w:val="Voettekst"/>
          <w:jc w:val="right"/>
          <w:rPr>
            <w:rFonts w:ascii="Arial Narrow" w:hAnsi="Arial Narrow"/>
            <w:sz w:val="20"/>
            <w:szCs w:val="20"/>
          </w:rPr>
        </w:pPr>
        <w:r w:rsidRPr="00D33FA8">
          <w:rPr>
            <w:rFonts w:ascii="Arial Narrow" w:hAnsi="Arial Narrow"/>
            <w:sz w:val="20"/>
            <w:szCs w:val="20"/>
          </w:rPr>
          <w:fldChar w:fldCharType="begin"/>
        </w:r>
        <w:r w:rsidRPr="00D33FA8">
          <w:rPr>
            <w:rFonts w:ascii="Arial Narrow" w:hAnsi="Arial Narrow"/>
            <w:sz w:val="20"/>
            <w:szCs w:val="20"/>
          </w:rPr>
          <w:instrText>PAGE   \* MERGEFORMAT</w:instrText>
        </w:r>
        <w:r w:rsidRPr="00D33FA8">
          <w:rPr>
            <w:rFonts w:ascii="Arial Narrow" w:hAnsi="Arial Narrow"/>
            <w:sz w:val="20"/>
            <w:szCs w:val="20"/>
          </w:rPr>
          <w:fldChar w:fldCharType="separate"/>
        </w:r>
        <w:r w:rsidR="007307B8" w:rsidRPr="007307B8">
          <w:rPr>
            <w:rFonts w:ascii="Arial Narrow" w:hAnsi="Arial Narrow"/>
            <w:noProof/>
            <w:sz w:val="20"/>
            <w:szCs w:val="20"/>
            <w:lang w:val="nl-NL"/>
          </w:rPr>
          <w:t>2</w:t>
        </w:r>
        <w:r w:rsidRPr="00D33FA8">
          <w:rPr>
            <w:rFonts w:ascii="Arial Narrow" w:hAnsi="Arial Narrow"/>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EF78" w14:textId="77777777" w:rsidR="00687080" w:rsidRDefault="00687080">
      <w:r>
        <w:separator/>
      </w:r>
    </w:p>
  </w:footnote>
  <w:footnote w:type="continuationSeparator" w:id="0">
    <w:p w14:paraId="2EF67D08" w14:textId="77777777" w:rsidR="00687080" w:rsidRDefault="0068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85"/>
    <w:rsid w:val="00040D73"/>
    <w:rsid w:val="00052BBF"/>
    <w:rsid w:val="000572FF"/>
    <w:rsid w:val="00276F44"/>
    <w:rsid w:val="00365D53"/>
    <w:rsid w:val="003A0562"/>
    <w:rsid w:val="00424D4E"/>
    <w:rsid w:val="0046784A"/>
    <w:rsid w:val="00482B00"/>
    <w:rsid w:val="004E7D6C"/>
    <w:rsid w:val="00554FF5"/>
    <w:rsid w:val="006449DD"/>
    <w:rsid w:val="00646985"/>
    <w:rsid w:val="00687080"/>
    <w:rsid w:val="006B24FB"/>
    <w:rsid w:val="00711867"/>
    <w:rsid w:val="007307B8"/>
    <w:rsid w:val="007B5567"/>
    <w:rsid w:val="007D54CC"/>
    <w:rsid w:val="008007C5"/>
    <w:rsid w:val="00832649"/>
    <w:rsid w:val="0087603C"/>
    <w:rsid w:val="00943099"/>
    <w:rsid w:val="0096021E"/>
    <w:rsid w:val="009A0634"/>
    <w:rsid w:val="009D0AE1"/>
    <w:rsid w:val="00A659BF"/>
    <w:rsid w:val="00AA0010"/>
    <w:rsid w:val="00AD514D"/>
    <w:rsid w:val="00C17EB4"/>
    <w:rsid w:val="00C627F0"/>
    <w:rsid w:val="00C63F11"/>
    <w:rsid w:val="00CF6E35"/>
    <w:rsid w:val="00D33D58"/>
    <w:rsid w:val="00D35E69"/>
    <w:rsid w:val="00E00651"/>
    <w:rsid w:val="00E54EC3"/>
    <w:rsid w:val="00E701AB"/>
    <w:rsid w:val="00EE07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DACA"/>
  <w15:chartTrackingRefBased/>
  <w15:docId w15:val="{7E830955-59E9-4D6C-AED4-7824C03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6985"/>
    <w:pPr>
      <w:spacing w:after="0" w:line="240" w:lineRule="auto"/>
    </w:pPr>
    <w:rPr>
      <w:rFonts w:ascii="Cambria" w:eastAsia="MS Mincho" w:hAnsi="Cambria"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46985"/>
    <w:pPr>
      <w:tabs>
        <w:tab w:val="center" w:pos="4536"/>
        <w:tab w:val="right" w:pos="9072"/>
      </w:tabs>
    </w:pPr>
  </w:style>
  <w:style w:type="character" w:customStyle="1" w:styleId="VoettekstChar">
    <w:name w:val="Voettekst Char"/>
    <w:basedOn w:val="Standaardalinea-lettertype"/>
    <w:link w:val="Voettekst"/>
    <w:uiPriority w:val="99"/>
    <w:rsid w:val="00646985"/>
    <w:rPr>
      <w:rFonts w:ascii="Cambria" w:eastAsia="MS Mincho" w:hAnsi="Cambria" w:cs="Times New Roman"/>
      <w:sz w:val="24"/>
      <w:szCs w:val="24"/>
      <w:lang w:val="en-US"/>
    </w:rPr>
  </w:style>
  <w:style w:type="character" w:styleId="Zwaar">
    <w:name w:val="Strong"/>
    <w:uiPriority w:val="22"/>
    <w:qFormat/>
    <w:rsid w:val="00646985"/>
    <w:rPr>
      <w:b/>
      <w:bCs/>
    </w:rPr>
  </w:style>
  <w:style w:type="character" w:styleId="Nadruk">
    <w:name w:val="Emphasis"/>
    <w:basedOn w:val="Standaardalinea-lettertype"/>
    <w:uiPriority w:val="20"/>
    <w:qFormat/>
    <w:rsid w:val="00646985"/>
    <w:rPr>
      <w:i/>
      <w:iCs/>
    </w:rPr>
  </w:style>
  <w:style w:type="paragraph" w:customStyle="1" w:styleId="gmail-m1939129510319909943xmsonormal">
    <w:name w:val="gmail-m_1939129510319909943xmsonormal"/>
    <w:basedOn w:val="Standaard"/>
    <w:rsid w:val="00AD514D"/>
    <w:pPr>
      <w:spacing w:before="100" w:beforeAutospacing="1" w:after="100" w:afterAutospacing="1"/>
    </w:pPr>
    <w:rPr>
      <w:rFonts w:ascii="Times New Roman" w:eastAsiaTheme="minorHAnsi" w:hAnsi="Times New Roman"/>
      <w:lang w:val="nl-BE" w:eastAsia="nl-BE"/>
    </w:rPr>
  </w:style>
  <w:style w:type="paragraph" w:styleId="Normaalweb">
    <w:name w:val="Normal (Web)"/>
    <w:basedOn w:val="Standaard"/>
    <w:uiPriority w:val="99"/>
    <w:rsid w:val="00D33D58"/>
    <w:pPr>
      <w:spacing w:before="100" w:beforeAutospacing="1" w:after="100" w:afterAutospacing="1"/>
    </w:pPr>
    <w:rPr>
      <w:rFonts w:ascii="Times New Roman" w:eastAsia="Times New Roman" w:hAnsi="Times New Roman"/>
      <w:lang w:val="nl-BE"/>
    </w:rPr>
  </w:style>
  <w:style w:type="character" w:styleId="Hyperlink">
    <w:name w:val="Hyperlink"/>
    <w:uiPriority w:val="99"/>
    <w:rsid w:val="009D0AE1"/>
    <w:rPr>
      <w:color w:val="0000FF"/>
      <w:u w:val="single"/>
    </w:rPr>
  </w:style>
  <w:style w:type="paragraph" w:styleId="Ballontekst">
    <w:name w:val="Balloon Text"/>
    <w:basedOn w:val="Standaard"/>
    <w:link w:val="BallontekstChar"/>
    <w:uiPriority w:val="99"/>
    <w:semiHidden/>
    <w:unhideWhenUsed/>
    <w:rsid w:val="007307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07B8"/>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0ada119-cfb1-435e-8953-05d383895234"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Noëlla Van Hecke</dc:creator>
  <cp:keywords/>
  <dc:description/>
  <cp:lastModifiedBy>Sanne Stassijns</cp:lastModifiedBy>
  <cp:revision>3</cp:revision>
  <cp:lastPrinted>2022-08-09T09:51:00Z</cp:lastPrinted>
  <dcterms:created xsi:type="dcterms:W3CDTF">2022-09-20T14:44:00Z</dcterms:created>
  <dcterms:modified xsi:type="dcterms:W3CDTF">2022-09-20T14:44:00Z</dcterms:modified>
</cp:coreProperties>
</file>